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BBBF" w14:textId="5C30AE65" w:rsidR="004E1CBE" w:rsidRPr="004E1CBE" w:rsidRDefault="004E1CBE" w:rsidP="004E1CBE">
      <w:pPr>
        <w:jc w:val="center"/>
        <w:rPr>
          <w:rFonts w:ascii="Century Gothic" w:hAnsi="Century Gothic" w:cstheme="minorHAnsi"/>
          <w:b/>
          <w:bCs/>
          <w:sz w:val="40"/>
          <w:szCs w:val="40"/>
          <w:lang w:val="en-US"/>
        </w:rPr>
      </w:pPr>
      <w:r w:rsidRPr="004E1CBE">
        <w:rPr>
          <w:rFonts w:ascii="Century Gothic" w:hAnsi="Century Gothic" w:cstheme="minorHAnsi"/>
          <w:b/>
          <w:bCs/>
          <w:sz w:val="40"/>
          <w:szCs w:val="40"/>
          <w:lang w:val="en-US"/>
        </w:rPr>
        <w:t>Developing teacher competences for pluralistic approaches</w:t>
      </w:r>
    </w:p>
    <w:p w14:paraId="139D0B66" w14:textId="07D5A162" w:rsidR="00CA115E" w:rsidRPr="004E1CBE" w:rsidRDefault="00CA115E" w:rsidP="004E1CBE">
      <w:pPr>
        <w:pStyle w:val="NoSpacing"/>
        <w:rPr>
          <w:rFonts w:ascii="Calibri" w:hAnsi="Calibri" w:cs="Calibri"/>
        </w:rPr>
      </w:pPr>
      <w:r w:rsidRPr="004E1CBE">
        <w:rPr>
          <w:rFonts w:ascii="Calibri" w:hAnsi="Calibri" w:cs="Calibri"/>
        </w:rPr>
        <w:t>The project team benefited from the collaboration of a network initially formed after the workshop organised at the ECML in 2021</w:t>
      </w:r>
      <w:r w:rsidR="0057739E" w:rsidRPr="004E1CBE">
        <w:rPr>
          <w:rFonts w:ascii="Calibri" w:hAnsi="Calibri" w:cs="Calibri"/>
        </w:rPr>
        <w:t xml:space="preserve">. This network brought </w:t>
      </w:r>
      <w:r w:rsidRPr="004E1CBE">
        <w:rPr>
          <w:rFonts w:ascii="Calibri" w:hAnsi="Calibri" w:cs="Calibri"/>
        </w:rPr>
        <w:t xml:space="preserve">together education professionals - in particular teacher educators - from various European countries. Other specialists interested in the project </w:t>
      </w:r>
      <w:r w:rsidR="0057739E" w:rsidRPr="004E1CBE">
        <w:rPr>
          <w:rFonts w:ascii="Calibri" w:hAnsi="Calibri" w:cs="Calibri"/>
        </w:rPr>
        <w:t>later</w:t>
      </w:r>
      <w:r w:rsidRPr="004E1CBE">
        <w:rPr>
          <w:rFonts w:ascii="Calibri" w:hAnsi="Calibri" w:cs="Calibri"/>
        </w:rPr>
        <w:t xml:space="preserve"> joined in. These </w:t>
      </w:r>
      <w:r w:rsidR="00CB26D3" w:rsidRPr="004E1CBE">
        <w:rPr>
          <w:rFonts w:ascii="Calibri" w:hAnsi="Calibri" w:cs="Calibri"/>
        </w:rPr>
        <w:t>network members</w:t>
      </w:r>
      <w:r w:rsidRPr="004E1CBE">
        <w:rPr>
          <w:rFonts w:ascii="Calibri" w:hAnsi="Calibri" w:cs="Calibri"/>
        </w:rPr>
        <w:t xml:space="preserve"> contributed to discussions on the materials produced by the project team, (adapted and) tested some of these materials or in turn developed and tested </w:t>
      </w:r>
      <w:r w:rsidR="0057739E" w:rsidRPr="004E1CBE">
        <w:rPr>
          <w:rFonts w:ascii="Calibri" w:hAnsi="Calibri" w:cs="Calibri"/>
        </w:rPr>
        <w:t>sequences of tasks for teacher education</w:t>
      </w:r>
      <w:r w:rsidRPr="004E1CBE">
        <w:rPr>
          <w:rFonts w:ascii="Calibri" w:hAnsi="Calibri" w:cs="Calibri"/>
        </w:rPr>
        <w:t xml:space="preserve"> in their own context.</w:t>
      </w:r>
    </w:p>
    <w:p w14:paraId="39E83465" w14:textId="66F808A7" w:rsidR="0057739E" w:rsidRDefault="0057739E" w:rsidP="004E1CBE">
      <w:pPr>
        <w:pStyle w:val="NoSpacing"/>
        <w:rPr>
          <w:rFonts w:ascii="Calibri" w:hAnsi="Calibri" w:cs="Calibri"/>
        </w:rPr>
      </w:pPr>
      <w:r w:rsidRPr="004E1CBE">
        <w:rPr>
          <w:rFonts w:ascii="Calibri" w:hAnsi="Calibri" w:cs="Calibri"/>
        </w:rPr>
        <w:t>Network members who contributed to the project's outputs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4E1CBE" w14:paraId="0882A9F0" w14:textId="77777777" w:rsidTr="00B21CFB">
        <w:tc>
          <w:tcPr>
            <w:tcW w:w="3018" w:type="dxa"/>
            <w:vAlign w:val="center"/>
          </w:tcPr>
          <w:p w14:paraId="4E848976" w14:textId="0AE30E30" w:rsid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 xml:space="preserve">Doris </w:t>
            </w:r>
          </w:p>
        </w:tc>
        <w:tc>
          <w:tcPr>
            <w:tcW w:w="3019" w:type="dxa"/>
            <w:vAlign w:val="bottom"/>
          </w:tcPr>
          <w:p w14:paraId="4D9A62FC" w14:textId="43A3EB2E" w:rsid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Abitsch</w:t>
            </w:r>
          </w:p>
        </w:tc>
        <w:tc>
          <w:tcPr>
            <w:tcW w:w="3019" w:type="dxa"/>
            <w:vAlign w:val="bottom"/>
          </w:tcPr>
          <w:p w14:paraId="36D445B3" w14:textId="02820FD8" w:rsid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The Netherlands</w:t>
            </w:r>
          </w:p>
        </w:tc>
      </w:tr>
      <w:tr w:rsidR="004E1CBE" w14:paraId="4515DACA" w14:textId="77777777" w:rsidTr="00B21CFB">
        <w:tc>
          <w:tcPr>
            <w:tcW w:w="3018" w:type="dxa"/>
            <w:vAlign w:val="center"/>
          </w:tcPr>
          <w:p w14:paraId="17BE21B9" w14:textId="52A6738F" w:rsid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 xml:space="preserve">Elisabeth </w:t>
            </w:r>
          </w:p>
        </w:tc>
        <w:tc>
          <w:tcPr>
            <w:tcW w:w="3019" w:type="dxa"/>
            <w:vAlign w:val="bottom"/>
          </w:tcPr>
          <w:p w14:paraId="74207F42" w14:textId="56AC2797" w:rsid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Allgauer-Häckl</w:t>
            </w:r>
          </w:p>
        </w:tc>
        <w:tc>
          <w:tcPr>
            <w:tcW w:w="3019" w:type="dxa"/>
            <w:vAlign w:val="bottom"/>
          </w:tcPr>
          <w:p w14:paraId="1DBF0B01" w14:textId="2577B941" w:rsid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Austria</w:t>
            </w:r>
          </w:p>
        </w:tc>
      </w:tr>
      <w:tr w:rsidR="004E1CBE" w14:paraId="2C2196B1" w14:textId="77777777" w:rsidTr="00B21CFB">
        <w:tc>
          <w:tcPr>
            <w:tcW w:w="3018" w:type="dxa"/>
            <w:vAlign w:val="center"/>
          </w:tcPr>
          <w:p w14:paraId="72773E69" w14:textId="7D0AAD94" w:rsid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 xml:space="preserve">Encarni </w:t>
            </w:r>
          </w:p>
        </w:tc>
        <w:tc>
          <w:tcPr>
            <w:tcW w:w="3019" w:type="dxa"/>
            <w:vAlign w:val="bottom"/>
          </w:tcPr>
          <w:p w14:paraId="63A249D6" w14:textId="1DB20519" w:rsid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Carrasco</w:t>
            </w:r>
          </w:p>
        </w:tc>
        <w:tc>
          <w:tcPr>
            <w:tcW w:w="3019" w:type="dxa"/>
            <w:vAlign w:val="bottom"/>
          </w:tcPr>
          <w:p w14:paraId="63F79525" w14:textId="517A4CFF" w:rsid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Spain</w:t>
            </w:r>
          </w:p>
        </w:tc>
      </w:tr>
      <w:tr w:rsidR="004E1CBE" w14:paraId="7D522549" w14:textId="77777777" w:rsidTr="00B21CFB">
        <w:tc>
          <w:tcPr>
            <w:tcW w:w="3018" w:type="dxa"/>
            <w:vAlign w:val="center"/>
          </w:tcPr>
          <w:p w14:paraId="1F9ECD82" w14:textId="5BE8C653" w:rsid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 xml:space="preserve">Edith </w:t>
            </w:r>
          </w:p>
        </w:tc>
        <w:tc>
          <w:tcPr>
            <w:tcW w:w="3019" w:type="dxa"/>
            <w:vAlign w:val="bottom"/>
          </w:tcPr>
          <w:p w14:paraId="2A3EB976" w14:textId="0C0D4961" w:rsid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Cognini</w:t>
            </w:r>
          </w:p>
        </w:tc>
        <w:tc>
          <w:tcPr>
            <w:tcW w:w="3019" w:type="dxa"/>
            <w:vAlign w:val="bottom"/>
          </w:tcPr>
          <w:p w14:paraId="435DB76A" w14:textId="74C4BEF0" w:rsid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Italy</w:t>
            </w:r>
          </w:p>
        </w:tc>
      </w:tr>
      <w:tr w:rsidR="004E1CBE" w14:paraId="2533F753" w14:textId="77777777" w:rsidTr="00B21CFB">
        <w:tc>
          <w:tcPr>
            <w:tcW w:w="3018" w:type="dxa"/>
            <w:vAlign w:val="center"/>
          </w:tcPr>
          <w:p w14:paraId="536D622C" w14:textId="3ADDFFF0" w:rsid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Joyce </w:t>
            </w:r>
          </w:p>
        </w:tc>
        <w:tc>
          <w:tcPr>
            <w:tcW w:w="3019" w:type="dxa"/>
            <w:vAlign w:val="bottom"/>
          </w:tcPr>
          <w:p w14:paraId="265C072E" w14:textId="71B072AD" w:rsid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Da Costa Gomez</w:t>
            </w:r>
          </w:p>
        </w:tc>
        <w:tc>
          <w:tcPr>
            <w:tcW w:w="3019" w:type="dxa"/>
            <w:vAlign w:val="bottom"/>
          </w:tcPr>
          <w:p w14:paraId="338C3758" w14:textId="192C448C" w:rsid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Luxembourg</w:t>
            </w:r>
          </w:p>
        </w:tc>
      </w:tr>
      <w:tr w:rsidR="004E1CBE" w14:paraId="2E041647" w14:textId="77777777" w:rsidTr="00B21CFB">
        <w:tc>
          <w:tcPr>
            <w:tcW w:w="3018" w:type="dxa"/>
            <w:vAlign w:val="center"/>
          </w:tcPr>
          <w:p w14:paraId="55A3E226" w14:textId="524E5F56" w:rsid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Martina</w:t>
            </w:r>
          </w:p>
        </w:tc>
        <w:tc>
          <w:tcPr>
            <w:tcW w:w="3019" w:type="dxa"/>
            <w:vAlign w:val="bottom"/>
          </w:tcPr>
          <w:p w14:paraId="0B27B216" w14:textId="23AC5417" w:rsid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di Febo</w:t>
            </w:r>
          </w:p>
        </w:tc>
        <w:tc>
          <w:tcPr>
            <w:tcW w:w="3019" w:type="dxa"/>
            <w:vAlign w:val="bottom"/>
          </w:tcPr>
          <w:p w14:paraId="0CE7A726" w14:textId="2522B4C6" w:rsid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Italy</w:t>
            </w:r>
          </w:p>
        </w:tc>
      </w:tr>
      <w:tr w:rsidR="004E1CBE" w14:paraId="5378BEF2" w14:textId="77777777" w:rsidTr="00B21CFB">
        <w:tc>
          <w:tcPr>
            <w:tcW w:w="3018" w:type="dxa"/>
            <w:vAlign w:val="center"/>
          </w:tcPr>
          <w:p w14:paraId="6DD7617B" w14:textId="3F7DCF2B" w:rsid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 xml:space="preserve">Vanessa </w:t>
            </w:r>
          </w:p>
        </w:tc>
        <w:tc>
          <w:tcPr>
            <w:tcW w:w="3019" w:type="dxa"/>
            <w:vAlign w:val="bottom"/>
          </w:tcPr>
          <w:p w14:paraId="7AC394A8" w14:textId="58818A26" w:rsid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Domingues</w:t>
            </w:r>
          </w:p>
        </w:tc>
        <w:tc>
          <w:tcPr>
            <w:tcW w:w="3019" w:type="dxa"/>
            <w:vAlign w:val="bottom"/>
          </w:tcPr>
          <w:p w14:paraId="3C2ADD4E" w14:textId="7C9DB25C" w:rsid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Germany</w:t>
            </w:r>
          </w:p>
        </w:tc>
      </w:tr>
      <w:tr w:rsidR="004E1CBE" w14:paraId="5B711627" w14:textId="77777777" w:rsidTr="00B21CFB">
        <w:tc>
          <w:tcPr>
            <w:tcW w:w="3018" w:type="dxa"/>
            <w:vAlign w:val="center"/>
          </w:tcPr>
          <w:p w14:paraId="5CE7DF8B" w14:textId="1C6BCAAF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 xml:space="preserve">Lukas </w:t>
            </w:r>
          </w:p>
        </w:tc>
        <w:tc>
          <w:tcPr>
            <w:tcW w:w="3019" w:type="dxa"/>
            <w:vAlign w:val="bottom"/>
          </w:tcPr>
          <w:p w14:paraId="4677B592" w14:textId="6E4B605B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Eibensteiner</w:t>
            </w:r>
          </w:p>
        </w:tc>
        <w:tc>
          <w:tcPr>
            <w:tcW w:w="3019" w:type="dxa"/>
            <w:vAlign w:val="bottom"/>
          </w:tcPr>
          <w:p w14:paraId="797D6AA4" w14:textId="5CBC7985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Germany</w:t>
            </w:r>
          </w:p>
        </w:tc>
      </w:tr>
      <w:tr w:rsidR="004E1CBE" w14:paraId="5EFA0759" w14:textId="77777777" w:rsidTr="00B21CFB">
        <w:tc>
          <w:tcPr>
            <w:tcW w:w="3018" w:type="dxa"/>
            <w:vAlign w:val="center"/>
          </w:tcPr>
          <w:p w14:paraId="268A5FA2" w14:textId="38F8D133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 xml:space="preserve">Alema </w:t>
            </w:r>
          </w:p>
        </w:tc>
        <w:tc>
          <w:tcPr>
            <w:tcW w:w="3019" w:type="dxa"/>
            <w:vAlign w:val="bottom"/>
          </w:tcPr>
          <w:p w14:paraId="25838B91" w14:textId="3C7E72A3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Fazlic</w:t>
            </w:r>
          </w:p>
        </w:tc>
        <w:tc>
          <w:tcPr>
            <w:tcW w:w="3019" w:type="dxa"/>
            <w:vAlign w:val="bottom"/>
          </w:tcPr>
          <w:p w14:paraId="428E0F9E" w14:textId="5A009A46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Bosnia-Herzegovina</w:t>
            </w:r>
          </w:p>
        </w:tc>
      </w:tr>
      <w:tr w:rsidR="004E1CBE" w14:paraId="1504ACEF" w14:textId="77777777" w:rsidTr="00B21CFB">
        <w:tc>
          <w:tcPr>
            <w:tcW w:w="3018" w:type="dxa"/>
            <w:vAlign w:val="center"/>
          </w:tcPr>
          <w:p w14:paraId="7BE1BCF3" w14:textId="6F6B0BB0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 xml:space="preserve">Sandra </w:t>
            </w:r>
          </w:p>
        </w:tc>
        <w:tc>
          <w:tcPr>
            <w:tcW w:w="3019" w:type="dxa"/>
            <w:vAlign w:val="bottom"/>
          </w:tcPr>
          <w:p w14:paraId="1E1AB369" w14:textId="78AC537C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Garbarino</w:t>
            </w:r>
          </w:p>
        </w:tc>
        <w:tc>
          <w:tcPr>
            <w:tcW w:w="3019" w:type="dxa"/>
            <w:vAlign w:val="bottom"/>
          </w:tcPr>
          <w:p w14:paraId="016183A9" w14:textId="060BBDE7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Italy</w:t>
            </w:r>
          </w:p>
        </w:tc>
      </w:tr>
      <w:tr w:rsidR="004E1CBE" w14:paraId="37FEB536" w14:textId="77777777" w:rsidTr="00B21CFB">
        <w:tc>
          <w:tcPr>
            <w:tcW w:w="3018" w:type="dxa"/>
            <w:vAlign w:val="center"/>
          </w:tcPr>
          <w:p w14:paraId="05C59159" w14:textId="417ABCB9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 xml:space="preserve">Mathias </w:t>
            </w:r>
          </w:p>
        </w:tc>
        <w:tc>
          <w:tcPr>
            <w:tcW w:w="3019" w:type="dxa"/>
            <w:vAlign w:val="bottom"/>
          </w:tcPr>
          <w:p w14:paraId="0765B384" w14:textId="65E6531A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 xml:space="preserve">von </w:t>
            </w:r>
            <w:r w:rsidR="00A173C4">
              <w:rPr>
                <w:rFonts w:ascii="Calibri" w:hAnsi="Calibri" w:cs="Calibri"/>
              </w:rPr>
              <w:t>Gehlen</w:t>
            </w:r>
          </w:p>
        </w:tc>
        <w:tc>
          <w:tcPr>
            <w:tcW w:w="3019" w:type="dxa"/>
            <w:vAlign w:val="bottom"/>
          </w:tcPr>
          <w:p w14:paraId="63A47A8F" w14:textId="46E4B6C2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Germany</w:t>
            </w:r>
          </w:p>
        </w:tc>
      </w:tr>
      <w:tr w:rsidR="004E1CBE" w14:paraId="2979A636" w14:textId="77777777" w:rsidTr="00B21CFB">
        <w:tc>
          <w:tcPr>
            <w:tcW w:w="3018" w:type="dxa"/>
            <w:vAlign w:val="center"/>
          </w:tcPr>
          <w:p w14:paraId="12B15AD6" w14:textId="3AEA1CB1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 xml:space="preserve">Marta </w:t>
            </w:r>
          </w:p>
        </w:tc>
        <w:tc>
          <w:tcPr>
            <w:tcW w:w="3019" w:type="dxa"/>
            <w:vAlign w:val="bottom"/>
          </w:tcPr>
          <w:p w14:paraId="38F681EF" w14:textId="425B792F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Guarda</w:t>
            </w:r>
          </w:p>
        </w:tc>
        <w:tc>
          <w:tcPr>
            <w:tcW w:w="3019" w:type="dxa"/>
            <w:vAlign w:val="bottom"/>
          </w:tcPr>
          <w:p w14:paraId="63E37E85" w14:textId="4A44D378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Italy</w:t>
            </w:r>
          </w:p>
        </w:tc>
      </w:tr>
      <w:tr w:rsidR="004E1CBE" w14:paraId="68912C36" w14:textId="77777777" w:rsidTr="00B21CFB">
        <w:tc>
          <w:tcPr>
            <w:tcW w:w="3018" w:type="dxa"/>
            <w:vAlign w:val="center"/>
          </w:tcPr>
          <w:p w14:paraId="5E6F0300" w14:textId="245A0DFA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 xml:space="preserve">Christine </w:t>
            </w:r>
          </w:p>
        </w:tc>
        <w:tc>
          <w:tcPr>
            <w:tcW w:w="3019" w:type="dxa"/>
            <w:vAlign w:val="bottom"/>
          </w:tcPr>
          <w:p w14:paraId="63D310AF" w14:textId="2DD6FB0D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Héraud</w:t>
            </w:r>
          </w:p>
        </w:tc>
        <w:tc>
          <w:tcPr>
            <w:tcW w:w="3019" w:type="dxa"/>
            <w:vAlign w:val="bottom"/>
          </w:tcPr>
          <w:p w14:paraId="3333E2D1" w14:textId="2B69E349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France</w:t>
            </w:r>
          </w:p>
        </w:tc>
      </w:tr>
      <w:tr w:rsidR="004E1CBE" w14:paraId="766C6521" w14:textId="77777777" w:rsidTr="00B21CFB">
        <w:tc>
          <w:tcPr>
            <w:tcW w:w="3018" w:type="dxa"/>
            <w:vAlign w:val="center"/>
          </w:tcPr>
          <w:p w14:paraId="0C810BB6" w14:textId="3770A37E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Miranda</w:t>
            </w:r>
          </w:p>
        </w:tc>
        <w:tc>
          <w:tcPr>
            <w:tcW w:w="3019" w:type="dxa"/>
            <w:vAlign w:val="bottom"/>
          </w:tcPr>
          <w:p w14:paraId="4DAAEBA1" w14:textId="773CE007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 xml:space="preserve"> Karjagdi Çolak</w:t>
            </w:r>
          </w:p>
        </w:tc>
        <w:tc>
          <w:tcPr>
            <w:tcW w:w="3019" w:type="dxa"/>
            <w:vAlign w:val="bottom"/>
          </w:tcPr>
          <w:p w14:paraId="311E6744" w14:textId="756B62C7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EAQUALS</w:t>
            </w:r>
          </w:p>
        </w:tc>
      </w:tr>
      <w:tr w:rsidR="004E1CBE" w14:paraId="5056E019" w14:textId="77777777" w:rsidTr="00B21CFB">
        <w:tc>
          <w:tcPr>
            <w:tcW w:w="3018" w:type="dxa"/>
            <w:vAlign w:val="center"/>
          </w:tcPr>
          <w:p w14:paraId="11DF7573" w14:textId="2FDFFDCB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Lucilla</w:t>
            </w:r>
          </w:p>
        </w:tc>
        <w:tc>
          <w:tcPr>
            <w:tcW w:w="3019" w:type="dxa"/>
            <w:vAlign w:val="bottom"/>
          </w:tcPr>
          <w:p w14:paraId="44A9738D" w14:textId="3F181F00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 xml:space="preserve"> Lopriore</w:t>
            </w:r>
          </w:p>
        </w:tc>
        <w:tc>
          <w:tcPr>
            <w:tcW w:w="3019" w:type="dxa"/>
            <w:vAlign w:val="bottom"/>
          </w:tcPr>
          <w:p w14:paraId="33C2B999" w14:textId="1B6A1D11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Italy</w:t>
            </w:r>
          </w:p>
        </w:tc>
      </w:tr>
      <w:tr w:rsidR="004E1CBE" w14:paraId="143CCAAF" w14:textId="77777777" w:rsidTr="00B21CFB">
        <w:tc>
          <w:tcPr>
            <w:tcW w:w="3018" w:type="dxa"/>
            <w:vAlign w:val="center"/>
          </w:tcPr>
          <w:p w14:paraId="75D2E154" w14:textId="7B386AEC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 xml:space="preserve">Nona </w:t>
            </w:r>
          </w:p>
        </w:tc>
        <w:tc>
          <w:tcPr>
            <w:tcW w:w="3019" w:type="dxa"/>
            <w:vAlign w:val="bottom"/>
          </w:tcPr>
          <w:p w14:paraId="361B54C5" w14:textId="3E6AC749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Popashvili</w:t>
            </w:r>
          </w:p>
        </w:tc>
        <w:tc>
          <w:tcPr>
            <w:tcW w:w="3019" w:type="dxa"/>
            <w:vAlign w:val="bottom"/>
          </w:tcPr>
          <w:p w14:paraId="518FC9C7" w14:textId="216C1669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Georgia</w:t>
            </w:r>
          </w:p>
        </w:tc>
      </w:tr>
      <w:tr w:rsidR="004E1CBE" w14:paraId="7740C6E0" w14:textId="77777777" w:rsidTr="00B21CFB">
        <w:tc>
          <w:tcPr>
            <w:tcW w:w="3018" w:type="dxa"/>
            <w:vAlign w:val="center"/>
          </w:tcPr>
          <w:p w14:paraId="3C7589F9" w14:textId="0B1A6475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Kènia</w:t>
            </w:r>
          </w:p>
        </w:tc>
        <w:tc>
          <w:tcPr>
            <w:tcW w:w="3019" w:type="dxa"/>
            <w:vAlign w:val="bottom"/>
          </w:tcPr>
          <w:p w14:paraId="043AF3DF" w14:textId="0E8C9155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Puig i Planella</w:t>
            </w:r>
          </w:p>
        </w:tc>
        <w:tc>
          <w:tcPr>
            <w:tcW w:w="3019" w:type="dxa"/>
            <w:vAlign w:val="bottom"/>
          </w:tcPr>
          <w:p w14:paraId="64AA6064" w14:textId="41B01F87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Ireland</w:t>
            </w:r>
          </w:p>
        </w:tc>
      </w:tr>
      <w:tr w:rsidR="004E1CBE" w14:paraId="57B841A4" w14:textId="77777777" w:rsidTr="00B21CFB">
        <w:tc>
          <w:tcPr>
            <w:tcW w:w="3018" w:type="dxa"/>
            <w:vAlign w:val="center"/>
          </w:tcPr>
          <w:p w14:paraId="3E0448B1" w14:textId="52BB0ACA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 xml:space="preserve">Angélique </w:t>
            </w:r>
          </w:p>
        </w:tc>
        <w:tc>
          <w:tcPr>
            <w:tcW w:w="3019" w:type="dxa"/>
            <w:vAlign w:val="bottom"/>
          </w:tcPr>
          <w:p w14:paraId="45658A8A" w14:textId="6C99DBE5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Quintus</w:t>
            </w:r>
          </w:p>
        </w:tc>
        <w:tc>
          <w:tcPr>
            <w:tcW w:w="3019" w:type="dxa"/>
            <w:vAlign w:val="bottom"/>
          </w:tcPr>
          <w:p w14:paraId="63809A9C" w14:textId="6595CB56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Luxembourg</w:t>
            </w:r>
          </w:p>
        </w:tc>
      </w:tr>
      <w:tr w:rsidR="004E1CBE" w14:paraId="6AC5F14C" w14:textId="77777777" w:rsidTr="00B21CFB">
        <w:tc>
          <w:tcPr>
            <w:tcW w:w="3018" w:type="dxa"/>
            <w:vAlign w:val="center"/>
          </w:tcPr>
          <w:p w14:paraId="4D8CBD77" w14:textId="46C6DEC1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 xml:space="preserve">Erica </w:t>
            </w:r>
          </w:p>
        </w:tc>
        <w:tc>
          <w:tcPr>
            <w:tcW w:w="3019" w:type="dxa"/>
            <w:vAlign w:val="bottom"/>
          </w:tcPr>
          <w:p w14:paraId="2B4D6DCD" w14:textId="565C6C67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Sarsur</w:t>
            </w:r>
          </w:p>
        </w:tc>
        <w:tc>
          <w:tcPr>
            <w:tcW w:w="3019" w:type="dxa"/>
            <w:vAlign w:val="bottom"/>
          </w:tcPr>
          <w:p w14:paraId="547A16B5" w14:textId="32B7808A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Brazil</w:t>
            </w:r>
          </w:p>
        </w:tc>
      </w:tr>
      <w:tr w:rsidR="004E1CBE" w14:paraId="5F41EBAA" w14:textId="77777777" w:rsidTr="00B21CFB">
        <w:tc>
          <w:tcPr>
            <w:tcW w:w="3018" w:type="dxa"/>
            <w:vAlign w:val="center"/>
          </w:tcPr>
          <w:p w14:paraId="3670A756" w14:textId="7EFAB5AA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 xml:space="preserve">Claudia </w:t>
            </w:r>
          </w:p>
        </w:tc>
        <w:tc>
          <w:tcPr>
            <w:tcW w:w="3019" w:type="dxa"/>
            <w:vAlign w:val="bottom"/>
          </w:tcPr>
          <w:p w14:paraId="1AD05401" w14:textId="731843F3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Schlaak</w:t>
            </w:r>
          </w:p>
        </w:tc>
        <w:tc>
          <w:tcPr>
            <w:tcW w:w="3019" w:type="dxa"/>
            <w:vAlign w:val="bottom"/>
          </w:tcPr>
          <w:p w14:paraId="453361F6" w14:textId="04F3B199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Germany</w:t>
            </w:r>
          </w:p>
        </w:tc>
      </w:tr>
      <w:tr w:rsidR="004E1CBE" w14:paraId="3D3D8DF4" w14:textId="77777777" w:rsidTr="00B21CFB">
        <w:tc>
          <w:tcPr>
            <w:tcW w:w="3018" w:type="dxa"/>
            <w:vAlign w:val="center"/>
          </w:tcPr>
          <w:p w14:paraId="3927B718" w14:textId="7D7B9A8F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 xml:space="preserve">Eva </w:t>
            </w:r>
          </w:p>
        </w:tc>
        <w:tc>
          <w:tcPr>
            <w:tcW w:w="3019" w:type="dxa"/>
            <w:vAlign w:val="bottom"/>
          </w:tcPr>
          <w:p w14:paraId="43A7D714" w14:textId="09E566C0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Smetanovà</w:t>
            </w:r>
          </w:p>
        </w:tc>
        <w:tc>
          <w:tcPr>
            <w:tcW w:w="3019" w:type="dxa"/>
            <w:vAlign w:val="bottom"/>
          </w:tcPr>
          <w:p w14:paraId="18F2FF6C" w14:textId="40A37E89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Slovakia</w:t>
            </w:r>
          </w:p>
        </w:tc>
      </w:tr>
      <w:tr w:rsidR="004E1CBE" w14:paraId="01FAD016" w14:textId="77777777" w:rsidTr="00B21CFB">
        <w:tc>
          <w:tcPr>
            <w:tcW w:w="3018" w:type="dxa"/>
            <w:vAlign w:val="center"/>
          </w:tcPr>
          <w:p w14:paraId="249C743F" w14:textId="0E0D9F5B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Francesca</w:t>
            </w:r>
          </w:p>
        </w:tc>
        <w:tc>
          <w:tcPr>
            <w:tcW w:w="3019" w:type="dxa"/>
            <w:vAlign w:val="bottom"/>
          </w:tcPr>
          <w:p w14:paraId="21246C8E" w14:textId="3BA724DA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Vitrone</w:t>
            </w:r>
          </w:p>
        </w:tc>
        <w:tc>
          <w:tcPr>
            <w:tcW w:w="3019" w:type="dxa"/>
            <w:vAlign w:val="bottom"/>
          </w:tcPr>
          <w:p w14:paraId="0D654AFF" w14:textId="163D91EB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Italy</w:t>
            </w:r>
          </w:p>
        </w:tc>
      </w:tr>
      <w:tr w:rsidR="004E1CBE" w14:paraId="49E65673" w14:textId="77777777" w:rsidTr="00B21CFB">
        <w:tc>
          <w:tcPr>
            <w:tcW w:w="3018" w:type="dxa"/>
            <w:vAlign w:val="center"/>
          </w:tcPr>
          <w:p w14:paraId="1920F1FE" w14:textId="248F544B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 xml:space="preserve">Athina </w:t>
            </w:r>
          </w:p>
        </w:tc>
        <w:tc>
          <w:tcPr>
            <w:tcW w:w="3019" w:type="dxa"/>
            <w:vAlign w:val="bottom"/>
          </w:tcPr>
          <w:p w14:paraId="1FF06A3A" w14:textId="29A184E8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Vrettou</w:t>
            </w:r>
          </w:p>
        </w:tc>
        <w:tc>
          <w:tcPr>
            <w:tcW w:w="3019" w:type="dxa"/>
            <w:vAlign w:val="bottom"/>
          </w:tcPr>
          <w:p w14:paraId="6527FB73" w14:textId="347492F2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Greece</w:t>
            </w:r>
          </w:p>
        </w:tc>
      </w:tr>
      <w:tr w:rsidR="004E1CBE" w14:paraId="5256E332" w14:textId="77777777" w:rsidTr="00B21CFB">
        <w:tc>
          <w:tcPr>
            <w:tcW w:w="3018" w:type="dxa"/>
            <w:vAlign w:val="center"/>
          </w:tcPr>
          <w:p w14:paraId="5E935424" w14:textId="6A56D944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 xml:space="preserve">Nina </w:t>
            </w:r>
          </w:p>
        </w:tc>
        <w:tc>
          <w:tcPr>
            <w:tcW w:w="3019" w:type="dxa"/>
            <w:vAlign w:val="bottom"/>
          </w:tcPr>
          <w:p w14:paraId="550FBF9F" w14:textId="20D9F952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Woll</w:t>
            </w:r>
          </w:p>
        </w:tc>
        <w:tc>
          <w:tcPr>
            <w:tcW w:w="3019" w:type="dxa"/>
            <w:vAlign w:val="bottom"/>
          </w:tcPr>
          <w:p w14:paraId="583708BB" w14:textId="653E7CAE" w:rsidR="004E1CBE" w:rsidRPr="004E1CBE" w:rsidRDefault="004E1CBE" w:rsidP="004E1CBE">
            <w:pPr>
              <w:pStyle w:val="NoSpacing"/>
              <w:rPr>
                <w:rFonts w:ascii="Calibri" w:hAnsi="Calibri" w:cs="Calibri"/>
              </w:rPr>
            </w:pPr>
            <w:r w:rsidRPr="004E1CBE">
              <w:rPr>
                <w:rFonts w:ascii="Calibri" w:hAnsi="Calibri" w:cs="Calibri"/>
              </w:rPr>
              <w:t>Canada</w:t>
            </w:r>
          </w:p>
        </w:tc>
      </w:tr>
    </w:tbl>
    <w:p w14:paraId="4916421D" w14:textId="69B885F5" w:rsidR="00500480" w:rsidRPr="004E1CBE" w:rsidRDefault="004E1CBE" w:rsidP="004E1CBE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Pr="004E1CBE">
        <w:rPr>
          <w:rFonts w:ascii="Calibri" w:hAnsi="Calibri" w:cs="Calibri"/>
        </w:rPr>
        <w:t xml:space="preserve">hanks also go to Christian Ollivier, coordinator of the </w:t>
      </w:r>
      <w:r w:rsidRPr="00492E25">
        <w:rPr>
          <w:rFonts w:ascii="Calibri" w:hAnsi="Calibri" w:cs="Calibri"/>
          <w:i/>
          <w:iCs/>
        </w:rPr>
        <w:t>Digital Citizenship through Language Education</w:t>
      </w:r>
      <w:r w:rsidRPr="004E1CBE">
        <w:rPr>
          <w:rFonts w:ascii="Calibri" w:hAnsi="Calibri" w:cs="Calibri"/>
        </w:rPr>
        <w:t xml:space="preserve"> project, for his feedback</w:t>
      </w:r>
      <w:r>
        <w:rPr>
          <w:rFonts w:ascii="Calibri" w:hAnsi="Calibri" w:cs="Calibri"/>
        </w:rPr>
        <w:t>.</w:t>
      </w:r>
    </w:p>
    <w:sectPr w:rsidR="00500480" w:rsidRPr="004E1CBE" w:rsidSect="00651654">
      <w:headerReference w:type="default" r:id="rId7"/>
      <w:footerReference w:type="default" r:id="rId8"/>
      <w:pgSz w:w="11900" w:h="16840"/>
      <w:pgMar w:top="1417" w:right="1417" w:bottom="1417" w:left="1417" w:header="431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0493B" w14:textId="77777777" w:rsidR="00651654" w:rsidRDefault="00651654" w:rsidP="004E1CBE">
      <w:r>
        <w:separator/>
      </w:r>
    </w:p>
  </w:endnote>
  <w:endnote w:type="continuationSeparator" w:id="0">
    <w:p w14:paraId="52725BF9" w14:textId="77777777" w:rsidR="00651654" w:rsidRDefault="00651654" w:rsidP="004E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61922" w14:textId="77777777" w:rsidR="004E1CBE" w:rsidRPr="004E1CBE" w:rsidRDefault="004E1CBE" w:rsidP="004E1CBE">
    <w:pPr>
      <w:tabs>
        <w:tab w:val="center" w:pos="4536"/>
        <w:tab w:val="right" w:pos="9072"/>
      </w:tabs>
      <w:jc w:val="both"/>
      <w:rPr>
        <w:rFonts w:ascii="Calibri" w:hAnsi="Calibri"/>
        <w:sz w:val="16"/>
        <w:szCs w:val="16"/>
        <w:lang w:val="en-GB" w:eastAsia="en-US"/>
      </w:rPr>
    </w:pPr>
    <w:r w:rsidRPr="004E1CBE">
      <w:rPr>
        <w:rFonts w:ascii="Calibri" w:hAnsi="Calibri"/>
        <w:noProof/>
        <w:sz w:val="16"/>
        <w:szCs w:val="16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0C25CF" wp14:editId="2B135D14">
              <wp:simplePos x="0" y="0"/>
              <wp:positionH relativeFrom="column">
                <wp:posOffset>-80929</wp:posOffset>
              </wp:positionH>
              <wp:positionV relativeFrom="paragraph">
                <wp:posOffset>60762</wp:posOffset>
              </wp:positionV>
              <wp:extent cx="4060209" cy="0"/>
              <wp:effectExtent l="0" t="0" r="0" b="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60209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1BA5F5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4.8pt" to="313.3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" strokecolor="#a5a5a5" strokeweight="1pt">
              <v:stroke joinstyle="miter"/>
            </v:line>
          </w:pict>
        </mc:Fallback>
      </mc:AlternateContent>
    </w:r>
  </w:p>
  <w:tbl>
    <w:tblPr>
      <w:tblStyle w:val="Tabellenraster1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2693"/>
    </w:tblGrid>
    <w:tr w:rsidR="004E1CBE" w:rsidRPr="004E1CBE" w14:paraId="047A69EC" w14:textId="77777777" w:rsidTr="00C45A9C">
      <w:trPr>
        <w:trHeight w:val="574"/>
      </w:trPr>
      <w:tc>
        <w:tcPr>
          <w:tcW w:w="6521" w:type="dxa"/>
        </w:tcPr>
        <w:p w14:paraId="6D2EF069" w14:textId="77777777" w:rsidR="004E1CBE" w:rsidRPr="004E1CBE" w:rsidRDefault="004E1CBE" w:rsidP="004E1CBE">
          <w:pPr>
            <w:tabs>
              <w:tab w:val="center" w:pos="4536"/>
              <w:tab w:val="right" w:pos="9072"/>
            </w:tabs>
            <w:ind w:left="-107"/>
            <w:rPr>
              <w:rFonts w:ascii="Calibri" w:hAnsi="Calibri" w:cs="Calibri"/>
              <w:color w:val="464646"/>
              <w:sz w:val="16"/>
              <w:szCs w:val="16"/>
              <w:shd w:val="clear" w:color="auto" w:fill="FFFFFF"/>
              <w:lang w:val="en-US"/>
            </w:rPr>
          </w:pPr>
          <w:r w:rsidRPr="004E1CBE">
            <w:rPr>
              <w:rFonts w:ascii="Calibri" w:hAnsi="Calibri" w:cs="Calibri"/>
              <w:color w:val="464646"/>
              <w:sz w:val="16"/>
              <w:szCs w:val="16"/>
              <w:shd w:val="clear" w:color="auto" w:fill="FFFFFF"/>
              <w:lang w:val="en-US"/>
            </w:rPr>
            <w:t xml:space="preserve">© 2023. This work is licensed under an Attribution-NonCommercial-NoDerivatives Creative Commons </w:t>
          </w:r>
          <w:hyperlink r:id="rId1" w:history="1">
            <w:r w:rsidRPr="004E1CBE">
              <w:rPr>
                <w:rFonts w:ascii="Calibri" w:hAnsi="Calibri" w:cs="Calibri"/>
                <w:color w:val="0563C1"/>
                <w:sz w:val="16"/>
                <w:szCs w:val="16"/>
                <w:u w:val="single"/>
                <w:lang w:val="en-US"/>
              </w:rPr>
              <w:t>CC BY-NC-ND 4.0</w:t>
            </w:r>
          </w:hyperlink>
          <w:r w:rsidRPr="004E1CBE">
            <w:rPr>
              <w:rFonts w:ascii="Calibri" w:hAnsi="Calibri" w:cs="Calibri"/>
              <w:color w:val="0563C1"/>
              <w:sz w:val="16"/>
              <w:szCs w:val="16"/>
              <w:u w:val="single"/>
              <w:lang w:val="en-US"/>
            </w:rPr>
            <w:t>. License</w:t>
          </w:r>
          <w:r w:rsidRPr="004E1CBE">
            <w:rPr>
              <w:rFonts w:ascii="Calibri" w:hAnsi="Calibri" w:cs="Calibri"/>
              <w:i/>
              <w:iCs/>
              <w:color w:val="464646"/>
              <w:sz w:val="16"/>
              <w:szCs w:val="16"/>
              <w:shd w:val="clear" w:color="auto" w:fill="FFFFFF"/>
              <w:lang w:val="en-US"/>
            </w:rPr>
            <w:t>.</w:t>
          </w:r>
        </w:p>
        <w:p w14:paraId="3CC9DBCA" w14:textId="77777777" w:rsidR="004E1CBE" w:rsidRPr="004E1CBE" w:rsidRDefault="004E1CBE" w:rsidP="004E1CBE">
          <w:pPr>
            <w:tabs>
              <w:tab w:val="center" w:pos="4536"/>
              <w:tab w:val="right" w:pos="9072"/>
            </w:tabs>
            <w:ind w:left="-107"/>
            <w:rPr>
              <w:rFonts w:ascii="Calibri" w:hAnsi="Calibri" w:cs="Calibri"/>
              <w:i/>
              <w:iCs/>
              <w:color w:val="464646"/>
              <w:sz w:val="16"/>
              <w:szCs w:val="16"/>
              <w:shd w:val="clear" w:color="auto" w:fill="FFFFFF"/>
              <w:lang w:val="en-US"/>
            </w:rPr>
          </w:pPr>
          <w:r w:rsidRPr="004E1CBE">
            <w:rPr>
              <w:rFonts w:ascii="Calibri" w:hAnsi="Calibri" w:cs="Calibri"/>
              <w:sz w:val="16"/>
              <w:szCs w:val="16"/>
              <w:lang w:val="en-US"/>
            </w:rPr>
            <w:t>Gerber Brigitte (</w:t>
          </w:r>
          <w:r w:rsidRPr="004E1CBE">
            <w:rPr>
              <w:rFonts w:ascii="Calibri" w:hAnsi="Calibri" w:cs="Calibri"/>
              <w:i/>
              <w:iCs/>
              <w:sz w:val="16"/>
              <w:szCs w:val="16"/>
              <w:lang w:val="en-US"/>
            </w:rPr>
            <w:t>et al.</w:t>
          </w:r>
          <w:r w:rsidRPr="004E1CBE">
            <w:rPr>
              <w:rFonts w:ascii="Calibri" w:hAnsi="Calibri" w:cs="Calibri"/>
              <w:sz w:val="16"/>
              <w:szCs w:val="16"/>
              <w:lang w:val="en-US"/>
            </w:rPr>
            <w:t xml:space="preserve">) </w:t>
          </w:r>
          <w:r w:rsidRPr="004E1CBE">
            <w:rPr>
              <w:rFonts w:ascii="Calibri" w:hAnsi="Calibri" w:cs="Calibri"/>
              <w:sz w:val="16"/>
              <w:szCs w:val="16"/>
              <w:lang w:val="en-GB"/>
            </w:rPr>
            <w:t xml:space="preserve">(2023), </w:t>
          </w:r>
          <w:r w:rsidRPr="004E1CBE">
            <w:rPr>
              <w:rFonts w:ascii="Calibri" w:hAnsi="Calibri" w:cs="Calibri"/>
              <w:i/>
              <w:iCs/>
              <w:sz w:val="16"/>
              <w:szCs w:val="16"/>
              <w:lang w:val="en-GB"/>
            </w:rPr>
            <w:t>Developing teacher competences for pluralistic approaches</w:t>
          </w:r>
          <w:r w:rsidRPr="004E1CBE">
            <w:rPr>
              <w:rFonts w:ascii="Calibri" w:hAnsi="Calibri" w:cs="Calibri"/>
              <w:sz w:val="16"/>
              <w:szCs w:val="16"/>
              <w:lang w:val="en-GB"/>
            </w:rPr>
            <w:t xml:space="preserve">, </w:t>
          </w:r>
          <w:r w:rsidRPr="004E1CBE">
            <w:rPr>
              <w:rFonts w:ascii="Calibri" w:hAnsi="Calibri" w:cs="Calibri"/>
              <w:sz w:val="16"/>
              <w:szCs w:val="16"/>
              <w:lang w:val="en-GB"/>
            </w:rPr>
            <w:br/>
            <w:t xml:space="preserve">Council of Europe (European Centre for Modern Languages), Graz, available at </w:t>
          </w:r>
          <w:hyperlink r:id="rId2" w:history="1">
            <w:r w:rsidRPr="004E1CBE">
              <w:rPr>
                <w:rFonts w:ascii="Calibri" w:hAnsi="Calibri"/>
                <w:color w:val="0563C1"/>
                <w:sz w:val="16"/>
                <w:szCs w:val="16"/>
                <w:u w:val="single"/>
                <w:lang w:val="en-GB"/>
              </w:rPr>
              <w:t>www.ecml.at/pluralisticteachercompetences</w:t>
            </w:r>
          </w:hyperlink>
          <w:r w:rsidRPr="004E1CBE">
            <w:rPr>
              <w:rFonts w:ascii="Calibri" w:hAnsi="Calibri"/>
              <w:sz w:val="16"/>
              <w:szCs w:val="16"/>
              <w:lang w:val="en-GB"/>
            </w:rPr>
            <w:t>.</w:t>
          </w:r>
        </w:p>
      </w:tc>
      <w:tc>
        <w:tcPr>
          <w:tcW w:w="2693" w:type="dxa"/>
        </w:tcPr>
        <w:p w14:paraId="2701A096" w14:textId="77777777" w:rsidR="004E1CBE" w:rsidRPr="004E1CBE" w:rsidRDefault="004E1CBE" w:rsidP="004E1CBE">
          <w:pPr>
            <w:tabs>
              <w:tab w:val="center" w:pos="4536"/>
              <w:tab w:val="right" w:pos="9072"/>
            </w:tabs>
            <w:ind w:left="33"/>
            <w:jc w:val="right"/>
            <w:rPr>
              <w:rFonts w:ascii="Calibri" w:hAnsi="Calibri"/>
              <w:sz w:val="16"/>
              <w:szCs w:val="16"/>
              <w:lang w:val="en-GB"/>
            </w:rPr>
          </w:pPr>
          <w:r w:rsidRPr="004E1CBE">
            <w:rPr>
              <w:rFonts w:ascii="Calibri" w:hAnsi="Calibri"/>
              <w:noProof/>
              <w:sz w:val="16"/>
              <w:szCs w:val="16"/>
              <w:lang w:val="en-GB"/>
            </w:rPr>
            <w:drawing>
              <wp:inline distT="0" distB="0" distL="0" distR="0" wp14:anchorId="20E68ACE" wp14:editId="4767BFB3">
                <wp:extent cx="1572895" cy="535940"/>
                <wp:effectExtent l="0" t="0" r="8255" b="0"/>
                <wp:docPr id="9" name="Grafik 9" descr="Graphical user interface, text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" name="Picture 168" descr="Graphical user interface, text, applicati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7DF0F12" w14:textId="77777777" w:rsidR="004E1CBE" w:rsidRDefault="004E1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B7021" w14:textId="77777777" w:rsidR="00651654" w:rsidRDefault="00651654" w:rsidP="004E1CBE">
      <w:r>
        <w:separator/>
      </w:r>
    </w:p>
  </w:footnote>
  <w:footnote w:type="continuationSeparator" w:id="0">
    <w:p w14:paraId="1C7C057D" w14:textId="77777777" w:rsidR="00651654" w:rsidRDefault="00651654" w:rsidP="004E1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DA0B3" w14:textId="431C5FF7" w:rsidR="004E1CBE" w:rsidRDefault="004E1CBE" w:rsidP="004E1CBE">
    <w:pPr>
      <w:pStyle w:val="Header"/>
      <w:jc w:val="right"/>
    </w:pPr>
    <w:r>
      <w:rPr>
        <w:noProof/>
      </w:rPr>
      <w:fldChar w:fldCharType="begin"/>
    </w:r>
    <w:r>
      <w:rPr>
        <w:noProof/>
      </w:rPr>
      <w:instrText xml:space="preserve"> INCLUDEPICTURE  "/Users/kingaszmytkowska/Library/Group Containers/UBF8T346G9.ms/WebArchiveCopyPasteTempFiles/com.microsoft.Word/logo-6mtp-TEPA.gif" \* MERGEFORMATINET </w:instrText>
    </w:r>
    <w:r>
      <w:rPr>
        <w:noProof/>
      </w:rPr>
      <w:fldChar w:fldCharType="separate"/>
    </w:r>
    <w:r>
      <w:rPr>
        <w:noProof/>
      </w:rPr>
      <w:drawing>
        <wp:inline distT="0" distB="0" distL="0" distR="0" wp14:anchorId="68106021" wp14:editId="7E52A1F6">
          <wp:extent cx="638175" cy="510540"/>
          <wp:effectExtent l="0" t="0" r="0" b="0"/>
          <wp:docPr id="939723248" name="Grafik 1" descr="Ein Bild, das Farbigkeit, Quadra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in Bild, das Farbigkeit, Quadrat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BA"/>
    <w:rsid w:val="00011A2E"/>
    <w:rsid w:val="00022C64"/>
    <w:rsid w:val="0003560F"/>
    <w:rsid w:val="000924AB"/>
    <w:rsid w:val="000C767D"/>
    <w:rsid w:val="000D11A8"/>
    <w:rsid w:val="000F1FBA"/>
    <w:rsid w:val="00127C62"/>
    <w:rsid w:val="001A1C4D"/>
    <w:rsid w:val="0020116C"/>
    <w:rsid w:val="002F7CE7"/>
    <w:rsid w:val="0035675A"/>
    <w:rsid w:val="003739DE"/>
    <w:rsid w:val="00375C2D"/>
    <w:rsid w:val="003D16D8"/>
    <w:rsid w:val="003E3750"/>
    <w:rsid w:val="0040055D"/>
    <w:rsid w:val="004458A3"/>
    <w:rsid w:val="00492E25"/>
    <w:rsid w:val="004E1CBE"/>
    <w:rsid w:val="00500480"/>
    <w:rsid w:val="0057739E"/>
    <w:rsid w:val="005774E2"/>
    <w:rsid w:val="005832C9"/>
    <w:rsid w:val="00617B39"/>
    <w:rsid w:val="00651654"/>
    <w:rsid w:val="006707E3"/>
    <w:rsid w:val="006B4BDD"/>
    <w:rsid w:val="00713FFE"/>
    <w:rsid w:val="00755B28"/>
    <w:rsid w:val="00761AB7"/>
    <w:rsid w:val="008862B9"/>
    <w:rsid w:val="008908D3"/>
    <w:rsid w:val="008B266C"/>
    <w:rsid w:val="00905A6A"/>
    <w:rsid w:val="00990A71"/>
    <w:rsid w:val="009A593C"/>
    <w:rsid w:val="009E1F01"/>
    <w:rsid w:val="00A054CC"/>
    <w:rsid w:val="00A173C4"/>
    <w:rsid w:val="00A4436E"/>
    <w:rsid w:val="00AE186F"/>
    <w:rsid w:val="00B1461D"/>
    <w:rsid w:val="00B57F50"/>
    <w:rsid w:val="00BA76BE"/>
    <w:rsid w:val="00BB373F"/>
    <w:rsid w:val="00CA115E"/>
    <w:rsid w:val="00CB26D3"/>
    <w:rsid w:val="00CE71CA"/>
    <w:rsid w:val="00D21FFA"/>
    <w:rsid w:val="00D77257"/>
    <w:rsid w:val="00D82225"/>
    <w:rsid w:val="00D875AE"/>
    <w:rsid w:val="00DB1220"/>
    <w:rsid w:val="00DC473D"/>
    <w:rsid w:val="00E05FBE"/>
    <w:rsid w:val="00E37D83"/>
    <w:rsid w:val="00E424E7"/>
    <w:rsid w:val="00EB3F1C"/>
    <w:rsid w:val="00F42E14"/>
    <w:rsid w:val="00F47D3A"/>
    <w:rsid w:val="00FA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9BC29"/>
  <w15:chartTrackingRefBased/>
  <w15:docId w15:val="{CBDBBCF2-A08B-6643-9A21-D5CE087D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15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FB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FB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FB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FB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FB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FB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FB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FB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FB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F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F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F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F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F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F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F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F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F1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FB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F1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FB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F1F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FBA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F1F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F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FBA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0F1FBA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1FBA"/>
    <w:rPr>
      <w:rFonts w:eastAsiaTheme="minorHAnsi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A115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4E1C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CBE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E1C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CBE"/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aliases w:val="plus"/>
    <w:uiPriority w:val="1"/>
    <w:qFormat/>
    <w:rsid w:val="004E1CBE"/>
    <w:pPr>
      <w:spacing w:before="100" w:beforeAutospacing="1" w:after="100" w:afterAutospacing="1" w:line="240" w:lineRule="auto"/>
      <w:jc w:val="both"/>
    </w:pPr>
    <w:rPr>
      <w:kern w:val="0"/>
      <w:sz w:val="26"/>
      <w:szCs w:val="26"/>
      <w:lang w:val="en-GB" w:eastAsia="en-US"/>
      <w14:ligatures w14:val="none"/>
    </w:rPr>
  </w:style>
  <w:style w:type="table" w:styleId="TableGrid">
    <w:name w:val="Table Grid"/>
    <w:basedOn w:val="TableNormal"/>
    <w:uiPriority w:val="39"/>
    <w:rsid w:val="004E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TableNormal"/>
    <w:next w:val="TableGrid"/>
    <w:uiPriority w:val="39"/>
    <w:rsid w:val="004E1CBE"/>
    <w:pPr>
      <w:spacing w:after="0" w:line="240" w:lineRule="auto"/>
      <w:jc w:val="both"/>
    </w:pPr>
    <w:rPr>
      <w:kern w:val="0"/>
      <w:sz w:val="22"/>
      <w:szCs w:val="22"/>
      <w:lang w:val="de-AT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173C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363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7065792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497772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819489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940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7410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206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6650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0780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0383728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535966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594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cml.at/pluralisticteachercompetences" TargetMode="External"/><Relationship Id="rId1" Type="http://schemas.openxmlformats.org/officeDocument/2006/relationships/hyperlink" Target="https://creativecommons.org/licenses/by-nc-nd/4.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Users/kingaszmytkowska/Library/Group%20Containers/UBF8T346G9.ms/WebArchiveCopyPasteTempFiles/com.microsoft.Word/logo-6mtp-TEPA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13692-7276-4FF3-ADCA-CCFBD444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1206</Characters>
  <Application>Microsoft Office Word</Application>
  <DocSecurity>0</DocSecurity>
  <Lines>84</Lines>
  <Paragraphs>76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Gerber</dc:creator>
  <cp:keywords/>
  <dc:description/>
  <cp:lastModifiedBy>Kinga Szmytkowska</cp:lastModifiedBy>
  <cp:revision>3</cp:revision>
  <dcterms:created xsi:type="dcterms:W3CDTF">2024-04-29T14:15:00Z</dcterms:created>
  <dcterms:modified xsi:type="dcterms:W3CDTF">2024-07-03T14:45:00Z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8a008aa384f2a9e4aa6ee4d61afc5a96ecabaff87157e79276618a730c75aad2</vt:lpwstr>
  </property>
</Properties>
</file>